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331e99e8c48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KINA LAKS EKSPORT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KINA LAKS EKSPORT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64db668064cd1"/>
      <w:footerReference xmlns:r="http://schemas.openxmlformats.org/officeDocument/2006/relationships" w:type="default" r:id="Re23b959d4897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64db668064cd1" /><Relationship Type="http://schemas.openxmlformats.org/officeDocument/2006/relationships/footer" Target="/word/footer1.xml" Id="Re23b959d48974b75" /></Relationships>
</file>