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3bf6b57d547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c0b7cfcccc7c43b2"/>
      <w:footerReference xmlns:r="http://schemas.openxmlformats.org/officeDocument/2006/relationships" w:type="default" r:id="R6a1092b429ff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7cfcccc7c43b2" /><Relationship Type="http://schemas.openxmlformats.org/officeDocument/2006/relationships/footer" Target="/word/footer1.xml" Id="R6a1092b429ff41af" /></Relationships>
</file>