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b2238c825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ANUPA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8d351aa7ad91460a"/>
      <w:footerReference xmlns:r="http://schemas.openxmlformats.org/officeDocument/2006/relationships" w:type="default" r:id="Rd196aa506c6c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51aa7ad91460a" /><Relationship Type="http://schemas.openxmlformats.org/officeDocument/2006/relationships/footer" Target="/word/footer1.xml" Id="Rd196aa506c6c4743" /></Relationships>
</file>