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8b337b86342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40d0fe9cfe1b44f9"/>
      <w:footerReference xmlns:r="http://schemas.openxmlformats.org/officeDocument/2006/relationships" w:type="default" r:id="R2b998d61b42f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0fe9cfe1b44f9" /><Relationship Type="http://schemas.openxmlformats.org/officeDocument/2006/relationships/footer" Target="/word/footer1.xml" Id="R2b998d61b42f4a58" /></Relationships>
</file>