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45a04b790947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E. KIRKEBY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Slependen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Slependen,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E. KIRKEBY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b4b14c43ff4d5d"/>
      <w:footerReference xmlns:r="http://schemas.openxmlformats.org/officeDocument/2006/relationships" w:type="default" r:id="R59397aad661647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KIRKEBY INVEST AS   ·   Org.nr 992 081 821   ·   Åsløkkveien 29   ·   1341 SLEPENDEN   ·   pere-an@online.no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KIRKEBY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b4b14c43ff4d5d" /><Relationship Type="http://schemas.openxmlformats.org/officeDocument/2006/relationships/footer" Target="/word/footer1.xml" Id="R59397aad66164736" /></Relationships>
</file>