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21e4a868b48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HARALDSEN VVS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HARALDSEN VVS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ff05a1f6f4a2e"/>
      <w:footerReference xmlns:r="http://schemas.openxmlformats.org/officeDocument/2006/relationships" w:type="default" r:id="R75c95436be7548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ff05a1f6f4a2e" /><Relationship Type="http://schemas.openxmlformats.org/officeDocument/2006/relationships/footer" Target="/word/footer1.xml" Id="R75c95436be7548e6" /></Relationships>
</file>