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348701c9049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2d601b19574a40bc"/>
      <w:footerReference xmlns:r="http://schemas.openxmlformats.org/officeDocument/2006/relationships" w:type="default" r:id="R8384b025324a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01b19574a40bc" /><Relationship Type="http://schemas.openxmlformats.org/officeDocument/2006/relationships/footer" Target="/word/footer1.xml" Id="R8384b025324a48be" /></Relationships>
</file>