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d31baeae7b405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YPSILONGRUPPEN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YPSILONGRUPPEN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a47b8e0eb0540fb"/>
      <w:footerReference xmlns:r="http://schemas.openxmlformats.org/officeDocument/2006/relationships" w:type="default" r:id="Re6940ab648f94d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YPSILONGRUPPEN AS   ·   Org.nr 996 097 439   ·   Olav Kyrres gate 23   ·   3046 DRAMMEN   ·   kai@ypsilongruppen.no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YPSILONGRUPPEN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47b8e0eb0540fb" /><Relationship Type="http://schemas.openxmlformats.org/officeDocument/2006/relationships/footer" Target="/word/footer1.xml" Id="Re6940ab648f94d0d" /></Relationships>
</file>