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f77f9e13d94c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bb8892e6854da7"/>
      <w:footerReference xmlns:r="http://schemas.openxmlformats.org/officeDocument/2006/relationships" w:type="default" r:id="Re347b33456e941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JN INVEST AS   ·   Org.nr 996 114 821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bb8892e6854da7" /><Relationship Type="http://schemas.openxmlformats.org/officeDocument/2006/relationships/footer" Target="/word/footer1.xml" Id="Re347b33456e94120" /></Relationships>
</file>