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d9d33f6c5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ca0f8569f74978"/>
      <w:footerReference xmlns:r="http://schemas.openxmlformats.org/officeDocument/2006/relationships" w:type="default" r:id="Rd60d3c5a35e54a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JW HOLDING AS   ·   Org.nr 996 400 840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a0f8569f74978" /><Relationship Type="http://schemas.openxmlformats.org/officeDocument/2006/relationships/footer" Target="/word/footer1.xml" Id="Rd60d3c5a35e54a75" /></Relationships>
</file>