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0138c8472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2aed4f56618e40f7"/>
      <w:footerReference xmlns:r="http://schemas.openxmlformats.org/officeDocument/2006/relationships" w:type="default" r:id="Rcb41c0fb5f36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d4f56618e40f7" /><Relationship Type="http://schemas.openxmlformats.org/officeDocument/2006/relationships/footer" Target="/word/footer1.xml" Id="Rcb41c0fb5f364249" /></Relationships>
</file>