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28afb410042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0334e1ce14b041a8"/>
      <w:footerReference xmlns:r="http://schemas.openxmlformats.org/officeDocument/2006/relationships" w:type="default" r:id="R172766e3afac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4e1ce14b041a8" /><Relationship Type="http://schemas.openxmlformats.org/officeDocument/2006/relationships/footer" Target="/word/footer1.xml" Id="R172766e3afac4328" /></Relationships>
</file>