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bc140b5b2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b2667b5d5fc647bf"/>
      <w:footerReference xmlns:r="http://schemas.openxmlformats.org/officeDocument/2006/relationships" w:type="default" r:id="Ra2e90686563a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67b5d5fc647bf" /><Relationship Type="http://schemas.openxmlformats.org/officeDocument/2006/relationships/footer" Target="/word/footer1.xml" Id="Ra2e90686563a4668" /></Relationships>
</file>