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0568e5ff5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24ea433f98174c84"/>
      <w:footerReference xmlns:r="http://schemas.openxmlformats.org/officeDocument/2006/relationships" w:type="default" r:id="R28a4c5792176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a433f98174c84" /><Relationship Type="http://schemas.openxmlformats.org/officeDocument/2006/relationships/footer" Target="/word/footer1.xml" Id="R28a4c579217647e8" /></Relationships>
</file>