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38aff207d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AUSKJERET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AUSKJERET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3ad5a72db943e3"/>
      <w:footerReference xmlns:r="http://schemas.openxmlformats.org/officeDocument/2006/relationships" w:type="default" r:id="R52ac0e281668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AUSKJERET AS   ·   Org.nr 998 340 608   ·   c/o Statsautorisert revisor, Asbjørn Klokk, Wellebygget   ·   6230 SYKKYLVEN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AUSKJERET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3ad5a72db943e3" /><Relationship Type="http://schemas.openxmlformats.org/officeDocument/2006/relationships/footer" Target="/word/footer1.xml" Id="R52ac0e2816684c7c" /></Relationships>
</file>