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65d65a05b41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281cae4984c64b11"/>
      <w:footerReference xmlns:r="http://schemas.openxmlformats.org/officeDocument/2006/relationships" w:type="default" r:id="R04fa22fbc1e8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cae4984c64b11" /><Relationship Type="http://schemas.openxmlformats.org/officeDocument/2006/relationships/footer" Target="/word/footer1.xml" Id="R04fa22fbc1e84060" /></Relationships>
</file>