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cf4259ff2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c8a0dbb1c4fb8"/>
      <w:footerReference xmlns:r="http://schemas.openxmlformats.org/officeDocument/2006/relationships" w:type="default" r:id="R8f46931d6808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GALTA INVEST AS   ·   Org.nr 999 296 149   ·   Liljeveien 12B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c8a0dbb1c4fb8" /><Relationship Type="http://schemas.openxmlformats.org/officeDocument/2006/relationships/footer" Target="/word/footer1.xml" Id="R8f46931d6808477f" /></Relationships>
</file>